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E4" w:rsidRPr="00584CE4" w:rsidRDefault="00584CE4" w:rsidP="00584CE4">
      <w:pPr>
        <w:shd w:val="clear" w:color="auto" w:fill="FFFFFF"/>
        <w:spacing w:after="0" w:line="240" w:lineRule="auto"/>
        <w:outlineLvl w:val="0"/>
        <w:rPr>
          <w:rFonts w:ascii="Helvetica" w:eastAsia="Times New Roman" w:hAnsi="Helvetica" w:cs="Helvetica"/>
          <w:b/>
          <w:bCs/>
          <w:color w:val="2D2D2D"/>
          <w:kern w:val="36"/>
          <w:sz w:val="48"/>
          <w:szCs w:val="48"/>
          <w:lang w:eastAsia="en-GB"/>
        </w:rPr>
      </w:pPr>
      <w:r w:rsidRPr="00584CE4">
        <w:rPr>
          <w:rFonts w:ascii="Helvetica" w:eastAsia="Times New Roman" w:hAnsi="Helvetica" w:cs="Helvetica"/>
          <w:b/>
          <w:bCs/>
          <w:color w:val="2D2D2D"/>
          <w:kern w:val="36"/>
          <w:sz w:val="48"/>
          <w:szCs w:val="48"/>
          <w:lang w:eastAsia="en-GB"/>
        </w:rPr>
        <w:t xml:space="preserve">Customer Service Assistant </w:t>
      </w:r>
      <w:r>
        <w:rPr>
          <w:rFonts w:ascii="Helvetica" w:eastAsia="Times New Roman" w:hAnsi="Helvetica" w:cs="Helvetica"/>
          <w:b/>
          <w:bCs/>
          <w:color w:val="2D2D2D"/>
          <w:kern w:val="36"/>
          <w:sz w:val="48"/>
          <w:szCs w:val="48"/>
          <w:lang w:eastAsia="en-GB"/>
        </w:rPr>
        <w:t xml:space="preserve">(Full Time) </w:t>
      </w:r>
    </w:p>
    <w:p w:rsidR="00C70B73" w:rsidRDefault="00C70B73"/>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The role of Customer Service Assistant will be responsible for the delivery of an excellent customer experience at both The Landmark, Ilfracombe</w:t>
      </w:r>
      <w:r>
        <w:rPr>
          <w:rFonts w:ascii="Helvetica" w:hAnsi="Helvetica" w:cs="Helvetica"/>
          <w:color w:val="424242"/>
        </w:rPr>
        <w:t xml:space="preserve"> and</w:t>
      </w:r>
      <w:r>
        <w:rPr>
          <w:rFonts w:ascii="Helvetica" w:hAnsi="Helvetica" w:cs="Helvetica"/>
          <w:color w:val="424242"/>
        </w:rPr>
        <w:t xml:space="preserve"> the Queen's Theatre, Barnstaple. This includes all visitor operations including customer service, ushering, bars and food service and ticket sales/box office.</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The successful candidate will work as part of a strong team, delivering exceptional service for all occasions, including pre-show bars and dining, events, conferences and daytime cafés/bistros, as well as ticket sales face-to-face and over the phone. At all times, the role must have a can-do attitude and act as an ambassador for the Company and venues.</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w:t>
      </w:r>
      <w:proofErr w:type="spellStart"/>
      <w:r>
        <w:rPr>
          <w:rFonts w:ascii="Helvetica" w:hAnsi="Helvetica" w:cs="Helvetica"/>
          <w:color w:val="424242"/>
        </w:rPr>
        <w:t>Ddeaf</w:t>
      </w:r>
      <w:proofErr w:type="spellEnd"/>
      <w:r>
        <w:rPr>
          <w:rFonts w:ascii="Helvetica" w:hAnsi="Helvetica" w:cs="Helvetica"/>
          <w:color w:val="424242"/>
        </w:rPr>
        <w:t>, disabled, those who are early in their careers or come from groups who experience racial inequality.</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We are committed to protecting the privacy and security of your personal information. If you would like to see a copy of our privacy notice please write to us.</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Job Types:</w:t>
      </w:r>
      <w:r>
        <w:rPr>
          <w:rFonts w:ascii="Helvetica" w:hAnsi="Helvetica" w:cs="Helvetica"/>
          <w:color w:val="424242"/>
        </w:rPr>
        <w:t xml:space="preserve"> Full Time </w:t>
      </w:r>
      <w:r>
        <w:rPr>
          <w:rFonts w:ascii="Helvetica" w:hAnsi="Helvetica" w:cs="Helvetica"/>
          <w:color w:val="424242"/>
        </w:rPr>
        <w:t>, Permanent</w:t>
      </w:r>
    </w:p>
    <w:p w:rsidR="00584CE4" w:rsidRDefault="00584CE4" w:rsidP="00584CE4">
      <w:pPr>
        <w:pStyle w:val="NormalWeb"/>
        <w:shd w:val="clear" w:color="auto" w:fill="FFFFFF"/>
        <w:rPr>
          <w:rFonts w:ascii="Helvetica" w:hAnsi="Helvetica" w:cs="Helvetica"/>
          <w:color w:val="424242"/>
        </w:rPr>
      </w:pPr>
      <w:r>
        <w:rPr>
          <w:rFonts w:ascii="Helvetica" w:hAnsi="Helvetica" w:cs="Helvetica"/>
          <w:color w:val="424242"/>
        </w:rPr>
        <w:t>Salary: £</w:t>
      </w:r>
      <w:r>
        <w:rPr>
          <w:rFonts w:ascii="Helvetica" w:hAnsi="Helvetica" w:cs="Helvetica"/>
          <w:color w:val="424242"/>
        </w:rPr>
        <w:t>19,7</w:t>
      </w:r>
      <w:r>
        <w:rPr>
          <w:rFonts w:ascii="Helvetica" w:hAnsi="Helvetica" w:cs="Helvetica"/>
          <w:color w:val="424242"/>
        </w:rPr>
        <w:t>60.00 per year</w:t>
      </w:r>
    </w:p>
    <w:p w:rsidR="00584CE4" w:rsidRDefault="00584CE4">
      <w:bookmarkStart w:id="0" w:name="_GoBack"/>
      <w:bookmarkEnd w:id="0"/>
    </w:p>
    <w:sectPr w:rsidR="00584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E4"/>
    <w:rsid w:val="00584CE4"/>
    <w:rsid w:val="00C7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979F"/>
  <w15:chartTrackingRefBased/>
  <w15:docId w15:val="{698867A4-2CA7-48E3-A0FB-70E364CE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C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995">
      <w:bodyDiv w:val="1"/>
      <w:marLeft w:val="0"/>
      <w:marRight w:val="0"/>
      <w:marTop w:val="0"/>
      <w:marBottom w:val="0"/>
      <w:divBdr>
        <w:top w:val="none" w:sz="0" w:space="0" w:color="auto"/>
        <w:left w:val="none" w:sz="0" w:space="0" w:color="auto"/>
        <w:bottom w:val="none" w:sz="0" w:space="0" w:color="auto"/>
        <w:right w:val="none" w:sz="0" w:space="0" w:color="auto"/>
      </w:divBdr>
    </w:div>
    <w:div w:id="15142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Farley</dc:creator>
  <cp:keywords/>
  <dc:description/>
  <cp:lastModifiedBy>Mark Farley</cp:lastModifiedBy>
  <cp:revision>2</cp:revision>
  <dcterms:created xsi:type="dcterms:W3CDTF">2022-04-11T18:53:00Z</dcterms:created>
  <dcterms:modified xsi:type="dcterms:W3CDTF">2022-04-11T19:01:00Z</dcterms:modified>
</cp:coreProperties>
</file>